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B5CE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Job Opening: Paraprofessionals for Setting IV</w:t>
      </w:r>
    </w:p>
    <w:p w14:paraId="58685D80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br/>
      </w:r>
    </w:p>
    <w:p w14:paraId="36D7E426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222222"/>
          <w:sz w:val="28"/>
          <w:szCs w:val="28"/>
          <w:shd w:val="clear" w:color="auto" w:fill="FFFFFF"/>
        </w:rPr>
        <w:t>Benton-Stearns Education District is accepting applications for</w:t>
      </w:r>
      <w:r>
        <w:rPr>
          <w:rStyle w:val="qowt-font3-avenirnext"/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paraprofessional</w:t>
      </w:r>
      <w:r>
        <w:rPr>
          <w:rStyle w:val="qowt-font3-avenirnext"/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positions in our Setting IV programs located in Sauk Rapids and Sartell, MN.  The paraprofessional positions support students with a variety of disabilities. Responsibilities include providing instructional support and behavioral assistance to students in classroom settings and/or in community settings. Candidates will have the ability to work cooperatively in team situations and </w:t>
      </w:r>
      <w:proofErr w:type="gramStart"/>
      <w:r>
        <w:rPr>
          <w:rStyle w:val="qowt-font3-avenirnext"/>
          <w:rFonts w:ascii="Calibri" w:hAnsi="Calibri" w:cs="Calibri"/>
          <w:color w:val="222222"/>
          <w:sz w:val="28"/>
          <w:szCs w:val="28"/>
          <w:shd w:val="clear" w:color="auto" w:fill="FFFFFF"/>
        </w:rPr>
        <w:t>have the ability to</w:t>
      </w:r>
      <w:proofErr w:type="gramEnd"/>
      <w:r>
        <w:rPr>
          <w:rStyle w:val="qowt-font3-avenirnext"/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remain calm and supportive in working with students. The candidate will be able to communicate effectively and concisely both orally and in writing and to maintain composure under stressful conditions.</w:t>
      </w:r>
      <w:r>
        <w:rPr>
          <w:rStyle w:val="qowt-font3-avenirnext"/>
          <w:rFonts w:ascii="Calibri" w:hAnsi="Calibri" w:cs="Calibri"/>
          <w:color w:val="222222"/>
          <w:sz w:val="28"/>
          <w:szCs w:val="28"/>
        </w:rPr>
        <w:t xml:space="preserve"> </w:t>
      </w:r>
      <w:r>
        <w:rPr>
          <w:rStyle w:val="qowt-font3-avenirnext"/>
          <w:rFonts w:ascii="Calibri" w:hAnsi="Calibri" w:cs="Calibri"/>
          <w:color w:val="222222"/>
          <w:sz w:val="28"/>
          <w:szCs w:val="28"/>
          <w:shd w:val="clear" w:color="auto" w:fill="FFFFFF"/>
        </w:rPr>
        <w:t>Prior experience with behavioral management in a school setting is preferred.</w:t>
      </w: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 </w:t>
      </w:r>
    </w:p>
    <w:p w14:paraId="135847D2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The position is Monday through Friday, 8:00 am to 3:00 pm.</w:t>
      </w:r>
    </w:p>
    <w:p w14:paraId="3CC7F7BD" w14:textId="75293268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Style w:val="qowt-font3-avenirnext"/>
          <w:rFonts w:ascii="Calibri" w:hAnsi="Calibri" w:cs="Calibri"/>
          <w:color w:val="000000"/>
          <w:sz w:val="28"/>
          <w:szCs w:val="28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 xml:space="preserve">The position will remain open until filled. Positions are open immediately. </w:t>
      </w:r>
    </w:p>
    <w:p w14:paraId="487FA409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E77ED31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Interested parties should send letter of intent and application by April 30th, 2021 to:</w:t>
      </w:r>
    </w:p>
    <w:p w14:paraId="39D36158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14:paraId="7D4A4010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Benton Stearns Voyagers</w:t>
      </w:r>
    </w:p>
    <w:p w14:paraId="24889083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Cynthia Pedersen</w:t>
      </w:r>
    </w:p>
    <w:p w14:paraId="261CBE3E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cpedersen@bentonstearns.k12.mn.us</w:t>
      </w:r>
    </w:p>
    <w:p w14:paraId="37BB2365" w14:textId="77777777" w:rsidR="004D0823" w:rsidRDefault="004D0823" w:rsidP="004D0823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>324 3</w:t>
      </w:r>
      <w:r>
        <w:rPr>
          <w:rStyle w:val="qowt-font3-avenirnext"/>
          <w:rFonts w:ascii="Calibri" w:hAnsi="Calibri" w:cs="Calibri"/>
          <w:color w:val="000000"/>
          <w:sz w:val="28"/>
          <w:szCs w:val="28"/>
          <w:vertAlign w:val="superscript"/>
        </w:rPr>
        <w:t>rd</w:t>
      </w:r>
      <w:r>
        <w:rPr>
          <w:rStyle w:val="qowt-font3-avenirnext"/>
          <w:rFonts w:ascii="Calibri" w:hAnsi="Calibri" w:cs="Calibri"/>
          <w:color w:val="000000"/>
          <w:sz w:val="28"/>
          <w:szCs w:val="28"/>
        </w:rPr>
        <w:t xml:space="preserve"> Avenue South Sauk Rapids, MN 56379</w:t>
      </w:r>
    </w:p>
    <w:p w14:paraId="769C6C74" w14:textId="69FD1812" w:rsidR="00C20C84" w:rsidRPr="00C82055" w:rsidRDefault="00C20C84">
      <w:pPr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</w:pPr>
    </w:p>
    <w:sectPr w:rsidR="00C20C84" w:rsidRPr="00C82055" w:rsidSect="009D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33"/>
    <w:rsid w:val="00024284"/>
    <w:rsid w:val="000E60D3"/>
    <w:rsid w:val="001E3602"/>
    <w:rsid w:val="002316FA"/>
    <w:rsid w:val="002919D8"/>
    <w:rsid w:val="00353C32"/>
    <w:rsid w:val="00384F00"/>
    <w:rsid w:val="003F0BAB"/>
    <w:rsid w:val="004D0823"/>
    <w:rsid w:val="004F6E38"/>
    <w:rsid w:val="005057F4"/>
    <w:rsid w:val="00531F72"/>
    <w:rsid w:val="005E7EDF"/>
    <w:rsid w:val="006213D4"/>
    <w:rsid w:val="00632BB8"/>
    <w:rsid w:val="006529FE"/>
    <w:rsid w:val="00663BF2"/>
    <w:rsid w:val="006B0383"/>
    <w:rsid w:val="00733808"/>
    <w:rsid w:val="007A1E0B"/>
    <w:rsid w:val="00995033"/>
    <w:rsid w:val="009C68E2"/>
    <w:rsid w:val="009D5172"/>
    <w:rsid w:val="009F5582"/>
    <w:rsid w:val="00AE1B24"/>
    <w:rsid w:val="00AF4F4D"/>
    <w:rsid w:val="00BF132A"/>
    <w:rsid w:val="00C20C84"/>
    <w:rsid w:val="00C3344B"/>
    <w:rsid w:val="00C466BB"/>
    <w:rsid w:val="00C727FD"/>
    <w:rsid w:val="00C75891"/>
    <w:rsid w:val="00C82055"/>
    <w:rsid w:val="00E073E1"/>
    <w:rsid w:val="00E115A6"/>
    <w:rsid w:val="00F224F5"/>
    <w:rsid w:val="00F71EA8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8755"/>
  <w15:docId w15:val="{307867C1-B47E-4483-B92F-DECBD8D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033"/>
  </w:style>
  <w:style w:type="paragraph" w:styleId="Revision">
    <w:name w:val="Revision"/>
    <w:hidden/>
    <w:uiPriority w:val="99"/>
    <w:semiHidden/>
    <w:rsid w:val="003F0BAB"/>
    <w:pPr>
      <w:spacing w:after="0"/>
    </w:pPr>
  </w:style>
  <w:style w:type="paragraph" w:customStyle="1" w:styleId="x-scope">
    <w:name w:val="x-scope"/>
    <w:basedOn w:val="Normal"/>
    <w:rsid w:val="004D0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venirnext">
    <w:name w:val="qowt-font3-avenirnext"/>
    <w:basedOn w:val="DefaultParagraphFont"/>
    <w:rsid w:val="004D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cpedersen</dc:creator>
  <cp:lastModifiedBy>Alicia Jepsen</cp:lastModifiedBy>
  <cp:revision>2</cp:revision>
  <cp:lastPrinted>2018-01-10T23:28:00Z</cp:lastPrinted>
  <dcterms:created xsi:type="dcterms:W3CDTF">2021-04-22T16:01:00Z</dcterms:created>
  <dcterms:modified xsi:type="dcterms:W3CDTF">2021-04-22T16:01:00Z</dcterms:modified>
</cp:coreProperties>
</file>